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0F766E"/>
          <w:sz w:val="28"/>
          <w:szCs w:val="28"/>
        </w:rPr>
        <w:t xml:space="preserve">GIÁO ÁN TIN HỌC</w:t>
      </w:r>
    </w:p>
    <w:p>
      <w:pPr>
        <w:spacing w:after="60"/>
        <w:jc w:val="center"/>
      </w:pPr>
      <w:r>
        <w:rPr>
          <w:b/>
          <w:bCs/>
          <w:color w:val="000000"/>
          <w:sz w:val="36"/>
          <w:szCs w:val="36"/>
        </w:rPr>
        <w:t xml:space="preserve">Máy tính hiểu mã lệnh như thế nào?</w:t>
      </w:r>
    </w:p>
    <w:p>
      <w:pPr>
        <w:spacing w:after="240"/>
        <w:jc w:val="center"/>
      </w:pPr>
      <w:r>
        <w:rPr>
          <w:i/>
          <w:iCs/>
          <w:color w:val="5F5E5A"/>
          <w:sz w:val="22"/>
          <w:szCs w:val="22"/>
        </w:rPr>
        <w:t xml:space="preserve">Mô hình CPU 8-bit trực quan — học sinh nhìn thấy từng byte di chuyển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cantSplit/>
        </w:trPr>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Môn</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Tin học (THPT)</w:t>
            </w:r>
          </w:p>
        </w:tc>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Thời lượng</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45 phút (1 tiết)</w:t>
            </w:r>
          </w:p>
        </w:tc>
      </w:tr>
      <w:tr>
        <w:trPr>
          <w:cantSplit/>
        </w:trPr>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Khối lớp</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Lớp 10–11</w:t>
            </w:r>
          </w:p>
        </w:tc>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Hình thức</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Trình diễn + thực hành</w:t>
            </w:r>
          </w:p>
        </w:tc>
      </w:tr>
      <w:tr>
        <w:trPr>
          <w:cantSplit/>
        </w:trPr>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Thiết bị</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Bảng mô phỏng CPU 8-bit</w:t>
            </w:r>
          </w:p>
        </w:tc>
        <w:tc>
          <w:tcPr>
            <w:tcW w:type="dxa" w:w="234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Sĩ số</w:t>
            </w:r>
          </w:p>
        </w:tc>
        <w:tc>
          <w:tcPr>
            <w:tcW w:type="dxa" w:w="234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Cả lớp</w:t>
            </w:r>
          </w:p>
        </w:tc>
      </w:tr>
    </w:tbl>
    <w:p>
      <w:pPr>
        <w:spacing w:after="120"/>
      </w:pPr>
      <w:r>
        <w:t xml:space="preserve"/>
      </w:r>
    </w:p>
    <w:p>
      <w:pPr>
        <w:pStyle w:val="Heading1"/>
      </w:pPr>
      <w:r>
        <w:t xml:space="preserve">I. Mục tiêu bài học</w:t>
      </w:r>
    </w:p>
    <w:p>
      <w:pPr>
        <w:spacing w:after="120"/>
      </w:pPr>
      <w:r>
        <w:rPr>
          <w:b/>
          <w:bCs/>
        </w:rPr>
        <w:t xml:space="preserve">Sau bài học, học sinh có thể:</w:t>
      </w:r>
    </w:p>
    <w:p>
      <w:pPr>
        <w:pStyle w:val="ListParagraph"/>
        <w:numPr>
          <w:ilvl w:val="0"/>
          <w:numId w:val="2"/>
        </w:numPr>
        <w:spacing w:after="60"/>
      </w:pPr>
      <w:r>
        <w:t xml:space="preserve">Giải thích được rằng máy tính chỉ lưu trữ và xử lý các con số nhị phân (bit), và một byte gồm 8 bit.</w:t>
      </w:r>
    </w:p>
    <w:p>
      <w:pPr>
        <w:pStyle w:val="ListParagraph"/>
        <w:numPr>
          <w:ilvl w:val="0"/>
          <w:numId w:val="2"/>
        </w:numPr>
        <w:spacing w:after="60"/>
      </w:pPr>
      <w:r>
        <w:t xml:space="preserve">Mô tả chu trình cơ bản mà CPU lặp lại để chạy chương trình: Nạp lệnh → Giải mã → Thực thi (Fetch – Decode – Execute).</w:t>
      </w:r>
    </w:p>
    <w:p>
      <w:pPr>
        <w:pStyle w:val="ListParagraph"/>
        <w:numPr>
          <w:ilvl w:val="0"/>
          <w:numId w:val="2"/>
        </w:numPr>
        <w:spacing w:after="60"/>
      </w:pPr>
      <w:r>
        <w:t xml:space="preserve">Nhận biết vai trò của các khối: bộ nhớ RAM, thanh ghi, bộ điều khiển, ALU (bộ tính toán) và bus dữ liệu.</w:t>
      </w:r>
    </w:p>
    <w:p>
      <w:pPr>
        <w:pStyle w:val="ListParagraph"/>
        <w:numPr>
          <w:ilvl w:val="0"/>
          <w:numId w:val="2"/>
        </w:numPr>
        <w:spacing w:after="60"/>
      </w:pPr>
      <w:r>
        <w:t xml:space="preserve">Hiểu vì sao những phép toán phức tạp (như phép nhân) được tạo nên từ các lệnh đơn giản (cộng, so sánh, nhảy).</w:t>
      </w:r>
    </w:p>
    <w:p>
      <w:pPr>
        <w:pBdr>
          <w:left w:val="single" w:color="0F766E" w:sz="18" w:space="8"/>
        </w:pBdr>
        <w:spacing w:after="120" w:before="120"/>
      </w:pPr>
      <w:r>
        <w:rPr>
          <w:b/>
          <w:bCs/>
        </w:rPr>
        <w:t xml:space="preserve">Thông điệp cốt lõi của tiết học: </w:t>
      </w:r>
      <w:r>
        <w:rPr>
          <w:i/>
          <w:iCs/>
        </w:rPr>
        <w:t xml:space="preserve">"Lập trình" không có gì huyền bí — đó chỉ là việc xếp đặt một dãy lệnh rất đơn giản để máy thực hiện lần lượt, cực kỳ nhanh.</w:t>
      </w:r>
    </w:p>
    <w:p>
      <w:pPr>
        <w:pStyle w:val="Heading1"/>
      </w:pPr>
      <w:r>
        <w:t xml:space="preserve">II. Chuẩn bị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Giáo viên</w:t>
            </w:r>
          </w:p>
        </w:tc>
        <w:tc>
          <w:tcPr>
            <w:tcW w:type="dxa" w:w="468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Học sinh</w:t>
            </w:r>
          </w:p>
        </w:tc>
      </w:tr>
      <w:tr>
        <w:trPr>
          <w:cantSplit/>
        </w:trP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Bảng mô phỏng CPU 8-bit, đã nạp sẵn 3 chương trình demo. Nắm trước thứ tự đèn sáng của mỗi demo.</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Phiếu học tập (cuối giáo án). Bút. Không cần kiến thức lập trình trước đó.</w:t>
            </w:r>
          </w:p>
        </w:tc>
      </w:tr>
    </w:tbl>
    <w:p>
      <w:pPr>
        <w:pStyle w:val="Heading1"/>
      </w:pPr>
      <w:r>
        <w:t xml:space="preserve">III. Kiến thức nền cho giáo viên</w:t>
      </w:r>
    </w:p>
    <w:p>
      <w:pPr>
        <w:spacing w:after="120"/>
      </w:pPr>
      <w:r>
        <w:t xml:space="preserve">Phần này dành riêng cho giáo viên đọc trước, không trình bày trực tiếp dạng lý thuyết cho học sinh.</w:t>
      </w:r>
    </w:p>
    <w:p>
      <w:pPr>
        <w:pStyle w:val="Heading2"/>
        <w:keepNext/>
      </w:pPr>
      <w:r>
        <w:t xml:space="preserve">1. Bảng mô phỏng gồm những gì?</w:t>
      </w:r>
    </w:p>
    <w:p>
      <w:pPr>
        <w:spacing w:after="120"/>
      </w:pPr>
      <w:r>
        <w:t xml:space="preserve">Bảng có các khối sau, mỗi khối có đèn LED riêng. Khi một khối đang hoạt động, đèn của nó sáng lên, nhờ vậy học sinh nhìn thấy dữ liệu đang ở đâu: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cantSplit/>
        </w:trPr>
        <w:tc>
          <w:tcPr>
            <w:tcW w:type="dxa" w:w="260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Khối</w:t>
            </w:r>
          </w:p>
        </w:tc>
        <w:tc>
          <w:tcPr>
            <w:tcW w:type="dxa" w:w="676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Vai trò (nói với học sinh)</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RAM (16 ô nhớ)</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Nơi chứa chương trình và dữ liệu. Mỗi ô là một byte (8 bit).</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Bus dữ liệu</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8 đèn LED ở giữa — là 'con đường' duy nhất để dữ liệu đi từ khối này sang khối khác.</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Thanh ghi lệnh (IR)</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Giữ lệnh vừa lấy từ RAM để bộ điều khiển đọc.</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Bộ đếm chương trình (PC)</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Ghi nhớ địa chỉ của lệnh tiếp theo sẽ chạy.</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Bộ điều khiển</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'Nhạc trưởng' — đọc lệnh, quyết định bật/tắt các khối khác.</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Thanh ghi A và B</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Ô nhớ siêu nhanh ngay trong CPU. A là 'thanh ghi tích lũy', giữ kết quả đang tính.</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ALU</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Bộ số học — chỉ biết làm phép CỘNG và TRỪ, và báo 'kết quả có bằng 0 không'.</w:t>
            </w:r>
          </w:p>
        </w:tc>
      </w:tr>
      <w:tr>
        <w:trPr>
          <w:cantSplit/>
        </w:trPr>
        <w:tc>
          <w:tcPr>
            <w:tcW w:type="dxa" w:w="26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Đèn kết quả</w:t>
            </w:r>
          </w:p>
        </w:tc>
        <w:tc>
          <w:tcPr>
            <w:tcW w:type="dxa" w:w="6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8 đèn LED nhị phân hiển thị giá trị thanh ghi A khi gặp lệnh OUT.</w:t>
            </w:r>
          </w:p>
        </w:tc>
      </w:tr>
    </w:tbl>
    <w:p>
      <w:pPr>
        <w:pStyle w:val="Heading2"/>
        <w:keepNext/>
      </w:pPr>
      <w:r>
        <w:t xml:space="preserve">2. Vì sao dùng đèn nhị phân thay vì số thập phân?</w:t>
      </w:r>
    </w:p>
    <w:p>
      <w:pPr>
        <w:spacing w:after="120"/>
      </w:pPr>
      <w:r>
        <w:t xml:space="preserve">Vì máy tính thật sự chỉ làm việc với bit. Khi học sinh thấy số 8 hiện ra là 00001000 chứ không phải chữ số '8', các em hiểu ngay: bên trong máy không có chữ số nào cả, chỉ có đèn bật (1) và đèn tắt (0). Đây chính là điều khiến tiết học khác biệt và đáng nhớ.</w:t>
      </w:r>
    </w:p>
    <w:p>
      <w:pPr>
        <w:pStyle w:val="Heading2"/>
        <w:keepNext/>
      </w:pPr>
      <w:r>
        <w:t xml:space="preserve">3. Tập đọc nhị phân trong 2 phút</w:t>
      </w:r>
    </w:p>
    <w:p>
      <w:pPr>
        <w:spacing w:after="120"/>
      </w:pPr>
      <w:r>
        <w:t xml:space="preserve">Mỗi đèn đại diện cho một 'giá trị', tính từ phải sang trái. Đèn bật thì cộng giá trị đó vào: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1170"/>
        <w:gridCol w:w="1170"/>
        <w:gridCol w:w="1170"/>
        <w:gridCol w:w="1170"/>
        <w:gridCol w:w="1170"/>
        <w:gridCol w:w="1170"/>
        <w:gridCol w:w="1170"/>
      </w:tblGrid>
      <w:tr>
        <w:trPr>
          <w:cantSplit/>
        </w:trPr>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128</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64</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32</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16</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8</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4</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2</w:t>
            </w:r>
          </w:p>
        </w:tc>
        <w:tc>
          <w:tcPr>
            <w:tcW w:type="dxa" w:w="117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1</w:t>
            </w:r>
          </w:p>
        </w:tc>
      </w:tr>
      <w:tr>
        <w:trPr>
          <w:cantSplit/>
        </w:trPr>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shd w:fill="FAEEDA" w:val="clear"/>
            <w:tcMar>
              <w:top w:type="dxa" w:w="80"/>
              <w:left w:type="dxa" w:w="120"/>
              <w:bottom w:type="dxa" w:w="80"/>
              <w:right w:type="dxa" w:w="120"/>
            </w:tcMar>
          </w:tcPr>
          <w:p>
            <w:r>
              <w:rPr>
                <w:rFonts w:ascii="Consolas" w:cs="Consolas" w:eastAsia="Consolas" w:hAnsi="Consolas"/>
                <w:sz w:val="20"/>
                <w:szCs w:val="20"/>
              </w:rPr>
              <w:t xml:space="preserve">1</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117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r>
    </w:tbl>
    <w:p>
      <w:pPr>
        <w:spacing w:after="120"/>
      </w:pPr>
      <w:r>
        <w:t xml:space="preserve">Ví dụ trên: chỉ đèn '8' bật → giá trị = </w:t>
      </w:r>
      <w:r>
        <w:rPr>
          <w:b/>
          <w:bCs/>
        </w:rPr>
        <w:t xml:space="preserve">8</w:t>
      </w:r>
      <w:r>
        <w:t xml:space="preserve">. Cho học sinh đọc thử thêm 00000101 (= 5) và 00001100 (= 12) — đúng hai kết quả sẽ xuất hiện trong các demo.</w:t>
      </w:r>
    </w:p>
    <w:p>
      <w:pPr>
        <w:pStyle w:val="Heading1"/>
      </w:pPr>
      <w:r>
        <w:t xml:space="preserve">IV. Tiến trình dạy học (45 phút)</w:t>
      </w:r>
    </w:p>
    <w:p>
      <w:pPr>
        <w:pStyle w:val="Heading2"/>
        <w:keepNext/>
      </w:pPr>
      <w:r>
        <w:t xml:space="preserve">A. Khởi động — 5 phút</w:t>
      </w:r>
    </w:p>
    <w:p>
      <w:pPr>
        <w:pStyle w:val="ListParagraph"/>
        <w:numPr>
          <w:ilvl w:val="0"/>
          <w:numId w:val="2"/>
        </w:numPr>
        <w:spacing w:after="60"/>
      </w:pPr>
      <w:r>
        <w:t xml:space="preserve">Hỏi cả lớp: </w:t>
      </w:r>
      <w:r>
        <w:rPr>
          <w:i/>
          <w:iCs/>
        </w:rPr>
        <w:t xml:space="preserve">"Khi các em gõ một dòng lệnh và máy chạy, bên trong CPU thực sự xảy ra chuyện gì?"</w:t>
      </w:r>
      <w:r>
        <w:t xml:space="preserve"> Ghi nhận vài câu trả lời, chưa kết luận.</w:t>
      </w:r>
    </w:p>
    <w:p>
      <w:pPr>
        <w:pStyle w:val="ListParagraph"/>
        <w:numPr>
          <w:ilvl w:val="0"/>
          <w:numId w:val="2"/>
        </w:numPr>
        <w:spacing w:after="60"/>
      </w:pPr>
      <w:r>
        <w:t xml:space="preserve">Giới thiệu bảng mô phỏng: đây là một CPU 8-bit thu nhỏ, đơn giản hóa, để ta nhìn thấy thứ bình thường ẩn bên trong con chip.</w:t>
      </w:r>
    </w:p>
    <w:p>
      <w:pPr>
        <w:pStyle w:val="ListParagraph"/>
        <w:numPr>
          <w:ilvl w:val="0"/>
          <w:numId w:val="2"/>
        </w:numPr>
        <w:spacing w:after="60"/>
      </w:pPr>
      <w:r>
        <w:t xml:space="preserve">Dạy nhanh cách đọc đèn nhị phân (mục III.3). Nhấn mạnh: máy chỉ có bit.</w:t>
      </w:r>
    </w:p>
    <w:p>
      <w:pPr>
        <w:pBdr>
          <w:left w:val="single" w:color="BA7517" w:sz="18" w:space="8"/>
        </w:pBdr>
        <w:spacing w:after="120" w:before="80"/>
      </w:pPr>
      <w:r>
        <w:rPr>
          <w:b/>
          <w:bCs/>
        </w:rPr>
        <w:t xml:space="preserve">Lưu ý trung thực với học sinh: </w:t>
      </w:r>
      <w:r>
        <w:rPr>
          <w:i/>
          <w:iCs/>
        </w:rPr>
        <w:t xml:space="preserve">Đây là mô hình đơn giản hóa để dễ hiểu ý tưởng. CPU thật trong điện thoại/máy tính phức tạp hơn rất nhiều (64-bit, nhiều nhân, có bộ nhớ đệm…), nhưng nguyên lý nạp – giải mã – thực thi thì vẫn giống nhau.</w:t>
      </w:r>
    </w:p>
    <w:p>
      <w:pPr>
        <w:pStyle w:val="Heading2"/>
        <w:keepNext/>
      </w:pPr>
      <w:r>
        <w:t xml:space="preserve">B. Làm quen chu trình Nạp – Giải mã – Thực thi — 8 phút</w:t>
      </w:r>
    </w:p>
    <w:p>
      <w:pPr>
        <w:spacing w:after="120"/>
      </w:pPr>
      <w:r>
        <w:t xml:space="preserve">Bật chế độ chạy từng bước (single-step). Mỗi lần nhấn nút nhịp (clock), bảng chỉ đi một bước nhỏ. Cho học sinh quan sát một lệnh duy nhất chạy thật chậm: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760"/>
      </w:tblGrid>
      <w:tr>
        <w:trPr>
          <w:cantSplit/>
        </w:trPr>
        <w:tc>
          <w:tcPr>
            <w:tcW w:type="dxa" w:w="140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Bước</w:t>
            </w:r>
          </w:p>
        </w:tc>
        <w:tc>
          <w:tcPr>
            <w:tcW w:type="dxa" w:w="220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Tên</w:t>
            </w:r>
          </w:p>
        </w:tc>
        <w:tc>
          <w:tcPr>
            <w:tcW w:type="dxa" w:w="5760"/>
            <w:tcBorders>
              <w:top w:val="single" w:color="BBBBBB" w:sz="1"/>
              <w:left w:val="single" w:color="BBBBBB" w:sz="1"/>
              <w:bottom w:val="single" w:color="BBBBBB" w:sz="1"/>
              <w:right w:val="single" w:color="BBBBBB" w:sz="1"/>
            </w:tcBorders>
            <w:shd w:fill="E1F5EE" w:val="clear"/>
            <w:tcMar>
              <w:top w:type="dxa" w:w="80"/>
              <w:left w:type="dxa" w:w="120"/>
              <w:bottom w:type="dxa" w:w="80"/>
              <w:right w:type="dxa" w:w="120"/>
            </w:tcMar>
          </w:tcPr>
          <w:p>
            <w:r>
              <w:rPr>
                <w:b/>
                <w:bCs/>
              </w:rPr>
              <w:t xml:space="preserve">Đèn sáng &amp; điều giáo viên nói</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1</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Nạp lệnh (Fetch)</w:t>
            </w:r>
          </w:p>
        </w:tc>
        <w:tc>
          <w:tcPr>
            <w:tcW w:type="dxa" w:w="5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PC sáng → đẩy địa chỉ lên bus → RAM sáng → byte lệnh chạy ngược về Thanh ghi lệnh. 'Máy đang đi lấy lệnh tiếp theo.'</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2</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Giải mã (Decode)</w:t>
            </w:r>
          </w:p>
        </w:tc>
        <w:tc>
          <w:tcPr>
            <w:tcW w:type="dxa" w:w="5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Bộ điều khiển sáng. 'Nó đang đọc xem lệnh này là gì — cộng? nạp? hay nhảy?'</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bCs/>
              </w:rPr>
              <w:t xml:space="preserve">3</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Thực thi (Execute)</w:t>
            </w:r>
          </w:p>
        </w:tc>
        <w:tc>
          <w:tcPr>
            <w:tcW w:type="dxa" w:w="57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Khối tương ứng (A, B, ALU…) sáng, dữ liệu chạy trên bus, rồi PC tăng lên 1. 'Làm xong, chuẩn bị cho lệnh kế tiếp.'</w:t>
            </w:r>
          </w:p>
        </w:tc>
      </w:tr>
    </w:tbl>
    <w:p>
      <w:pPr>
        <w:spacing w:after="120"/>
      </w:pPr>
      <w:r>
        <w:rPr>
          <w:b/>
          <w:bCs/>
        </w:rPr>
        <w:t xml:space="preserve">Chốt ý: </w:t>
      </w:r>
      <w:r>
        <w:t xml:space="preserve">CPU chỉ lặp đi lặp lại đúng ba bước này, hàng tỉ lần mỗi giây. Chạy chương trình = lặp chu trình này.</w:t>
      </w:r>
    </w:p>
    <w:p>
      <w:pPr>
        <w:pStyle w:val="Heading2"/>
        <w:keepNext/>
      </w:pPr>
      <w:r>
        <w:t xml:space="preserve">C. Demo 1 — Cộng hai số (5 + 3) — 8 phút</w:t>
      </w:r>
    </w:p>
    <w:p>
      <w:pPr>
        <w:spacing w:after="120"/>
      </w:pPr>
      <w:r>
        <w:rPr>
          <w:b/>
          <w:bCs/>
        </w:rPr>
        <w:t xml:space="preserve">Mục tiêu: </w:t>
      </w:r>
      <w:r>
        <w:t xml:space="preserve">học sinh thấy thanh ghi A giữ một giá trị, rồi giá trị đó lớn lên sau phép cộng.</w:t>
      </w:r>
    </w:p>
    <w:p>
      <w:pPr>
        <w:spacing w:after="120"/>
      </w:pPr>
      <w:r>
        <w:t xml:space="preserve">Chương trình (nằm ở ô nhớ 0–3; dữ liệu ở ô 14 và 15):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400"/>
        <w:gridCol w:w="3160"/>
      </w:tblGrid>
      <w:tr>
        <w:trPr>
          <w:cantSplit/>
        </w:trPr>
        <w:tc>
          <w:tcPr>
            <w:tcW w:type="dxa" w:w="1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Địa chỉ</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Mã máy</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Hợp ngữ</w:t>
            </w:r>
          </w:p>
        </w:tc>
        <w:tc>
          <w:tcPr>
            <w:tcW w:type="dxa" w:w="316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Ý nghĩa</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0001 1110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LDA 14</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lấy số ở ô 14 (= 5)</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15</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số ở ô 15 (= 3)</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2</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1110 0000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OUT</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Hiện A ra đèn (= 8 = 00001000)</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3</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1111 0000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HLT</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Dừng</w:t>
            </w:r>
          </w:p>
        </w:tc>
      </w:tr>
      <w:tr>
        <w:trPr>
          <w:cantSplit/>
        </w:trPr>
        <w:tc>
          <w:tcPr>
            <w:tcW w:type="dxa" w:w="1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14</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0000 0101</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(dữ liệu)</w:t>
            </w:r>
          </w:p>
        </w:tc>
        <w:tc>
          <w:tcPr>
            <w:tcW w:type="dxa" w:w="316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Số 5</w:t>
            </w:r>
          </w:p>
        </w:tc>
      </w:tr>
      <w:tr>
        <w:trPr>
          <w:cantSplit/>
        </w:trPr>
        <w:tc>
          <w:tcPr>
            <w:tcW w:type="dxa" w:w="1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15</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0000 0011</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(dữ liệu)</w:t>
            </w:r>
          </w:p>
        </w:tc>
        <w:tc>
          <w:tcPr>
            <w:tcW w:type="dxa" w:w="316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Số 3</w:t>
            </w:r>
          </w:p>
        </w:tc>
      </w:tr>
    </w:tbl>
    <w:p>
      <w:pPr>
        <w:spacing w:after="120"/>
      </w:pPr>
      <w:r>
        <w:rPr>
          <w:b/>
          <w:bCs/>
        </w:rPr>
        <w:t xml:space="preserve">Cách dạy: </w:t>
      </w:r>
      <w:r>
        <w:t xml:space="preserve">chạy từng bước. Dừng lại khi A sáng lên 00000101, hỏi 'A đang là mấy?'. Sau lệnh ADD, ALU sáng và A đổi thành 00001000 — hỏi lại. Nhấn mạnh: A là nơi giữ 'kết quả đang tính'.</w:t>
      </w:r>
    </w:p>
    <w:p>
      <w:pPr>
        <w:pStyle w:val="Heading2"/>
        <w:keepNext/>
      </w:pPr>
      <w:r>
        <w:t xml:space="preserve">D. Demo 2 — Vòng lặp đếm lên — 9 phút</w:t>
      </w:r>
    </w:p>
    <w:p>
      <w:pPr>
        <w:spacing w:after="120"/>
      </w:pPr>
      <w:r>
        <w:rPr>
          <w:b/>
          <w:bCs/>
        </w:rPr>
        <w:t xml:space="preserve">Mục tiêu: </w:t>
      </w:r>
      <w:r>
        <w:t xml:space="preserve">đây là khoảnh khắc 'aha'. Học sinh thấy bộ đếm PC nhảy ngược lại — chương trình không chỉ chạy thẳng một mạch.</w:t>
      </w:r>
    </w:p>
    <w:p>
      <w:pPr>
        <w:spacing w:after="120"/>
      </w:pPr>
      <w:r>
        <w:t xml:space="preserve">Chương trình (ô 15 chứa số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400"/>
        <w:gridCol w:w="3160"/>
      </w:tblGrid>
      <w:tr>
        <w:trPr>
          <w:cantSplit/>
        </w:trPr>
        <w:tc>
          <w:tcPr>
            <w:tcW w:type="dxa" w:w="1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Địa chỉ</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Mã máy</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Hợp ngữ</w:t>
            </w:r>
          </w:p>
        </w:tc>
        <w:tc>
          <w:tcPr>
            <w:tcW w:type="dxa" w:w="316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Ý nghĩa</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0101 0001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LDI 1</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1 (nạp thẳng số 1)</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1110 0000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OUT</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Hiện A ra đèn</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2</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15</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+ 1</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3</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0110 0001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JMP 1</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Quay lại lệnh ở ô 1</w:t>
            </w:r>
          </w:p>
        </w:tc>
      </w:tr>
      <w:tr>
        <w:trPr>
          <w:cantSplit/>
        </w:trPr>
        <w:tc>
          <w:tcPr>
            <w:tcW w:type="dxa" w:w="1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15</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0000 0001</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(dữ liệu)</w:t>
            </w:r>
          </w:p>
        </w:tc>
        <w:tc>
          <w:tcPr>
            <w:tcW w:type="dxa" w:w="316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Số 1</w:t>
            </w:r>
          </w:p>
        </w:tc>
      </w:tr>
    </w:tbl>
    <w:p>
      <w:pPr>
        <w:spacing w:after="120"/>
      </w:pPr>
      <w:r>
        <w:rPr>
          <w:b/>
          <w:bCs/>
        </w:rPr>
        <w:t xml:space="preserve">Cách dạy: </w:t>
      </w:r>
      <w:r>
        <w:t xml:space="preserve">chạy với tốc độ vừa phải. Đèn kết quả đếm 1, 2, 3, 4, 5… Khi tới lệnh JMP, dừng lại và chỉ cho cả lớp thấy PC đột ngột nhảy từ 3 về 1. Hỏi: 'Vì sao số cứ tăng mãi?' → vì lệnh JMP bắt máy quay lại. Đây là vòng lặp.</w:t>
      </w:r>
    </w:p>
    <w:p>
      <w:pPr>
        <w:pBdr>
          <w:left w:val="single" w:color="0F766E" w:sz="18" w:space="8"/>
        </w:pBdr>
        <w:spacing w:after="120" w:before="80"/>
      </w:pPr>
      <w:r>
        <w:rPr>
          <w:b/>
          <w:bCs/>
        </w:rPr>
        <w:t xml:space="preserve">Mẹo: </w:t>
      </w:r>
      <w:r>
        <w:rPr>
          <w:i/>
          <w:iCs/>
        </w:rPr>
        <w:t xml:space="preserve">Chương trình này lặp vô hạn — đó là chủ ý, để cú nhảy thật rõ và ấn tượng. Giáo viên nhấn nút Dừng khi muốn.</w:t>
      </w:r>
    </w:p>
    <w:p>
      <w:pPr>
        <w:pStyle w:val="Heading2"/>
        <w:keepNext/>
      </w:pPr>
      <w:r>
        <w:t xml:space="preserve">E. Demo 3 — Phép nhân 3 × 4 bằng cách cộng nhiều lần — 8 phút</w:t>
      </w:r>
    </w:p>
    <w:p>
      <w:pPr>
        <w:spacing w:after="120"/>
      </w:pPr>
      <w:r>
        <w:rPr>
          <w:b/>
          <w:bCs/>
        </w:rPr>
        <w:t xml:space="preserve">Mục tiêu: </w:t>
      </w:r>
      <w:r>
        <w:t xml:space="preserve">CPU này không có lệnh NHÂN. Học sinh khám phá rằng phép phức tạp được dựng từ phép đơn giản.</w:t>
      </w:r>
    </w:p>
    <w:p>
      <w:pPr>
        <w:spacing w:after="120"/>
      </w:pPr>
      <w:r>
        <w:t xml:space="preserve">Chương trình (ô 14 chứa số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400"/>
        <w:gridCol w:w="3160"/>
      </w:tblGrid>
      <w:tr>
        <w:trPr>
          <w:cantSplit/>
        </w:trPr>
        <w:tc>
          <w:tcPr>
            <w:tcW w:type="dxa" w:w="1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Địa chỉ</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Mã máy</w:t>
            </w:r>
          </w:p>
        </w:tc>
        <w:tc>
          <w:tcPr>
            <w:tcW w:type="dxa" w:w="240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Hợp ngữ</w:t>
            </w:r>
          </w:p>
        </w:tc>
        <w:tc>
          <w:tcPr>
            <w:tcW w:type="dxa" w:w="3160"/>
            <w:tcBorders>
              <w:top w:val="single" w:color="BBBBBB" w:sz="1"/>
              <w:left w:val="single" w:color="BBBBBB" w:sz="1"/>
              <w:bottom w:val="single" w:color="BBBBBB" w:sz="1"/>
              <w:right w:val="single" w:color="BBBBBB" w:sz="1"/>
            </w:tcBorders>
            <w:shd w:fill="E6F1FB" w:val="clear"/>
            <w:tcMar>
              <w:top w:type="dxa" w:w="80"/>
              <w:left w:type="dxa" w:w="120"/>
              <w:bottom w:type="dxa" w:w="80"/>
              <w:right w:type="dxa" w:w="120"/>
            </w:tcMar>
          </w:tcPr>
          <w:p>
            <w:r>
              <w:rPr>
                <w:b/>
                <w:bCs/>
              </w:rPr>
              <w:t xml:space="preserve">Ý nghĩa</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0101 0000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LDI 0</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0 (tổng ban đầu)</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14</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+ 3 (lần 1)</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2</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14</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+ 3 (lần 2)</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3</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14</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+ 3 (lần 3)</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4</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0010 1110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ADD 14</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A ← A + 3 (lần 4)</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5</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1110 0000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OUT</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Hiện A (= 12 = 00001100)</w:t>
            </w:r>
          </w:p>
        </w:tc>
      </w:tr>
      <w:tr>
        <w:trPr>
          <w:cantSplit/>
        </w:trP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6</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1111 0000</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HLT</w:t>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Dừng</w:t>
            </w:r>
          </w:p>
        </w:tc>
      </w:tr>
      <w:tr>
        <w:trPr>
          <w:cantSplit/>
        </w:trPr>
        <w:tc>
          <w:tcPr>
            <w:tcW w:type="dxa" w:w="1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14</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rFonts w:ascii="Consolas" w:cs="Consolas" w:eastAsia="Consolas" w:hAnsi="Consolas"/>
                <w:sz w:val="20"/>
                <w:szCs w:val="20"/>
              </w:rPr>
              <w:t xml:space="preserve">0000 0011</w:t>
            </w:r>
          </w:p>
        </w:tc>
        <w:tc>
          <w:tcPr>
            <w:tcW w:type="dxa" w:w="240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(dữ liệu)</w:t>
            </w:r>
          </w:p>
        </w:tc>
        <w:tc>
          <w:tcPr>
            <w:tcW w:type="dxa" w:w="316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t xml:space="preserve">Số 3</w:t>
            </w:r>
          </w:p>
        </w:tc>
      </w:tr>
    </w:tbl>
    <w:p>
      <w:pPr>
        <w:spacing w:after="120"/>
      </w:pPr>
      <w:r>
        <w:rPr>
          <w:b/>
          <w:bCs/>
        </w:rPr>
        <w:t xml:space="preserve">Câu hỏi chốt (rất quan trọng): </w:t>
      </w:r>
      <w:r>
        <w:t xml:space="preserve">"Nếu muốn tính 3 × 100 thì sao? Chẳng lẽ viết lệnh ADD một trăm lần?" </w:t>
      </w:r>
    </w:p>
    <w:p>
      <w:pPr>
        <w:spacing w:after="120"/>
      </w:pPr>
      <w:r>
        <w:t xml:space="preserve">Để học sinh tự nhận ra: nên dùng vòng lặp (như Demo 2) kết hợp với phép cộng (Demo 3). Đây là lúc hai ý tưởng nối lại với nhau — và đó chính là cách con người thật sự lập trình.</w:t>
      </w:r>
    </w:p>
    <w:p>
      <w:pPr>
        <w:pStyle w:val="Heading2"/>
        <w:keepNext/>
      </w:pPr>
      <w:r>
        <w:t xml:space="preserve">F. Tổng kết &amp; vận dụng — 7 phút</w:t>
      </w:r>
    </w:p>
    <w:p>
      <w:pPr>
        <w:pStyle w:val="ListParagraph"/>
        <w:numPr>
          <w:ilvl w:val="0"/>
          <w:numId w:val="2"/>
        </w:numPr>
        <w:spacing w:after="60"/>
      </w:pPr>
      <w:r>
        <w:t xml:space="preserve">Cho học sinh hoàn thành phiếu học tập (trang sau).</w:t>
      </w:r>
    </w:p>
    <w:p>
      <w:pPr>
        <w:pStyle w:val="ListParagraph"/>
        <w:numPr>
          <w:ilvl w:val="0"/>
          <w:numId w:val="2"/>
        </w:numPr>
        <w:spacing w:after="60"/>
      </w:pPr>
      <w:r>
        <w:rPr>
          <w:b/>
          <w:bCs/>
        </w:rPr>
        <w:t xml:space="preserve">Chốt thông điệp: </w:t>
      </w:r>
      <w:r>
        <w:t xml:space="preserve">Mọi phần mềm, trò chơi, ứng dụng — dù phức tạp đến đâu — cuối cùng đều là dãy lệnh đơn giản chạy trên chu trình Nạp – Giải mã – Thực thi.</w:t>
      </w:r>
    </w:p>
    <w:p>
      <w:pPr>
        <w:pStyle w:val="ListParagraph"/>
        <w:numPr>
          <w:ilvl w:val="0"/>
          <w:numId w:val="2"/>
        </w:numPr>
        <w:spacing w:after="60"/>
      </w:pPr>
      <w:r>
        <w:rPr>
          <w:b/>
          <w:bCs/>
        </w:rPr>
        <w:t xml:space="preserve">Truyền cảm hứng: </w:t>
      </w:r>
      <w:r>
        <w:t xml:space="preserve">Người lập trình chính là người sắp xếp các lệnh đó. Bất kỳ ai trong lớp cũng có thể học được.</w:t>
      </w:r>
    </w:p>
    <w:p>
      <w:r>
        <w:br w:type="page"/>
      </w:r>
    </w:p>
    <w:p>
      <w:pPr>
        <w:spacing w:after="200"/>
        <w:jc w:val="center"/>
      </w:pPr>
      <w:r>
        <w:rPr>
          <w:b/>
          <w:bCs/>
          <w:color w:val="0F766E"/>
          <w:sz w:val="32"/>
          <w:szCs w:val="32"/>
        </w:rPr>
        <w:t xml:space="preserve">PHIẾU HỌC TẬP</w:t>
      </w:r>
    </w:p>
    <w:p>
      <w:pPr>
        <w:spacing w:after="120"/>
      </w:pPr>
      <w:r>
        <w:rPr>
          <w:b/>
          <w:bCs/>
        </w:rPr>
        <w:t xml:space="preserve">Họ và tên: </w:t>
      </w:r>
      <w:r>
        <w:t xml:space="preserve">............................................................     Lớp: ....................</w:t>
      </w:r>
    </w:p>
    <w:p>
      <w:pPr>
        <w:spacing w:after="120"/>
      </w:pPr>
      <w:r>
        <w:t xml:space="preserve"/>
      </w:r>
    </w:p>
    <w:p>
      <w:pPr>
        <w:spacing w:after="120"/>
      </w:pPr>
      <w:r>
        <w:rPr>
          <w:b/>
          <w:bCs/>
        </w:rPr>
        <w:t xml:space="preserve">Câu 1. </w:t>
      </w:r>
      <w:r>
        <w:t xml:space="preserve">Một byte gồm bao nhiêu bit?  ☐ 4    ☐ 8    ☐ 16</w:t>
      </w:r>
    </w:p>
    <w:p>
      <w:pPr>
        <w:spacing w:after="120"/>
      </w:pPr>
      <w:r>
        <w:t xml:space="preserve"/>
      </w:r>
    </w:p>
    <w:p>
      <w:pPr>
        <w:spacing w:after="120"/>
      </w:pPr>
      <w:r>
        <w:rPr>
          <w:b/>
          <w:bCs/>
        </w:rPr>
        <w:t xml:space="preserve">Câu 2. </w:t>
      </w:r>
      <w:r>
        <w:t xml:space="preserve">Đọc giá trị thập phân của các đèn nhị phân sau: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cantSplit/>
        </w:trPr>
        <w:tc>
          <w:tcPr>
            <w:tcW w:type="dxa" w:w="312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Nhị phân</w:t>
            </w:r>
          </w:p>
        </w:tc>
        <w:tc>
          <w:tcPr>
            <w:tcW w:type="dxa" w:w="312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 ?</w:t>
            </w:r>
          </w:p>
        </w:tc>
        <w:tc>
          <w:tcPr>
            <w:tcW w:type="dxa" w:w="3120"/>
            <w:tcBorders>
              <w:top w:val="single" w:color="BBBBBB" w:sz="1"/>
              <w:left w:val="single" w:color="BBBBBB" w:sz="1"/>
              <w:bottom w:val="single" w:color="BBBBBB" w:sz="1"/>
              <w:right w:val="single" w:color="BBBBBB" w:sz="1"/>
            </w:tcBorders>
            <w:shd w:fill="F1EFE8" w:val="clear"/>
            <w:tcMar>
              <w:top w:type="dxa" w:w="80"/>
              <w:left w:type="dxa" w:w="120"/>
              <w:bottom w:type="dxa" w:w="80"/>
              <w:right w:type="dxa" w:w="120"/>
            </w:tcMar>
          </w:tcPr>
          <w:p>
            <w:r>
              <w:rPr>
                <w:b/>
                <w:bCs/>
              </w:rPr>
              <w:t xml:space="preserve">Gợi ý</w:t>
            </w:r>
          </w:p>
        </w:tc>
      </w:tr>
      <w:tr>
        <w:trPr>
          <w:cantSplit/>
        </w:trPr>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0000 0101</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4 + 1</w:t>
            </w:r>
          </w:p>
        </w:tc>
      </w:tr>
      <w:tr>
        <w:trPr>
          <w:cantSplit/>
        </w:trPr>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0000 1000</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chỉ đèn '8' bật</w:t>
            </w:r>
          </w:p>
        </w:tc>
      </w:tr>
      <w:tr>
        <w:trPr>
          <w:cantSplit/>
        </w:trPr>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Consolas" w:cs="Consolas" w:eastAsia="Consolas" w:hAnsi="Consolas"/>
                <w:sz w:val="20"/>
                <w:szCs w:val="20"/>
              </w:rPr>
              <w:t xml:space="preserve">0000 1100</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8 + 4</w:t>
            </w:r>
          </w:p>
        </w:tc>
      </w:tr>
    </w:tbl>
    <w:p>
      <w:pPr>
        <w:spacing w:after="120"/>
      </w:pPr>
      <w:r>
        <w:t xml:space="preserve"/>
      </w:r>
    </w:p>
    <w:p>
      <w:pPr>
        <w:spacing w:after="120"/>
      </w:pPr>
      <w:r>
        <w:rPr>
          <w:b/>
          <w:bCs/>
        </w:rPr>
        <w:t xml:space="preserve">Câu 3. </w:t>
      </w:r>
      <w:r>
        <w:t xml:space="preserve">Điền tên ba bước trong chu trình mà CPU lặp lại:</w:t>
      </w:r>
    </w:p>
    <w:p>
      <w:pPr>
        <w:spacing w:after="120"/>
      </w:pPr>
      <w:r>
        <w:t xml:space="preserve">    Nạp lệnh  →  ........................  →  ........................</w:t>
      </w:r>
    </w:p>
    <w:p>
      <w:pPr>
        <w:spacing w:after="120"/>
      </w:pPr>
      <w:r>
        <w:t xml:space="preserve"/>
      </w:r>
    </w:p>
    <w:p>
      <w:pPr>
        <w:spacing w:after="120"/>
      </w:pPr>
      <w:r>
        <w:rPr>
          <w:b/>
          <w:bCs/>
        </w:rPr>
        <w:t xml:space="preserve">Câu 4. </w:t>
      </w:r>
      <w:r>
        <w:t xml:space="preserve">Trong Demo 2, vì sao số trên đèn cứ tăng lên mãi mà không dừng? Lệnh nào gây ra điều đó?</w:t>
      </w:r>
    </w:p>
    <w:p>
      <w:pPr>
        <w:spacing w:after="120"/>
      </w:pPr>
      <w:r>
        <w:t xml:space="preserve">    ...............................................................................................................</w:t>
      </w:r>
    </w:p>
    <w:p>
      <w:pPr>
        <w:spacing w:after="120"/>
      </w:pPr>
      <w:r>
        <w:t xml:space="preserve">    ...............................................................................................................</w:t>
      </w:r>
    </w:p>
    <w:p>
      <w:pPr>
        <w:spacing w:after="120"/>
      </w:pPr>
      <w:r>
        <w:t xml:space="preserve"/>
      </w:r>
    </w:p>
    <w:p>
      <w:pPr>
        <w:spacing w:after="120"/>
      </w:pPr>
      <w:r>
        <w:rPr>
          <w:b/>
          <w:bCs/>
        </w:rPr>
        <w:t xml:space="preserve">Câu 5. </w:t>
      </w:r>
      <w:r>
        <w:t xml:space="preserve">CPU trong bài không có lệnh NHÂN. Vậy nó tính 3 × 4 bằng cách nào?</w:t>
      </w:r>
    </w:p>
    <w:p>
      <w:pPr>
        <w:spacing w:after="120"/>
      </w:pPr>
      <w:r>
        <w:t xml:space="preserve">    ...............................................................................................................</w:t>
      </w:r>
    </w:p>
    <w:p>
      <w:pPr>
        <w:spacing w:after="120"/>
      </w:pPr>
      <w:r>
        <w:t xml:space="preserve">    ...............................................................................................................</w:t>
      </w:r>
    </w:p>
    <w:p>
      <w:pPr>
        <w:spacing w:after="120"/>
      </w:pPr>
      <w:r>
        <w:t xml:space="preserve"/>
      </w:r>
    </w:p>
    <w:p>
      <w:pPr>
        <w:spacing w:after="120"/>
      </w:pPr>
      <w:r>
        <w:rPr>
          <w:b/>
          <w:bCs/>
        </w:rPr>
        <w:t xml:space="preserve">Câu 6 (vận dụng). </w:t>
      </w:r>
      <w:r>
        <w:t xml:space="preserve">Em hãy phác thảo ý tưởng (bằng lời) một chương trình tính 5 × 3 trên chiếc CPU này.</w:t>
      </w:r>
    </w:p>
    <w:p>
      <w:pPr>
        <w:spacing w:after="120"/>
      </w:pPr>
      <w:r>
        <w:t xml:space="preserve">    ...............................................................................................................</w:t>
      </w:r>
    </w:p>
    <w:p>
      <w:pPr>
        <w:spacing w:after="120"/>
      </w:pPr>
      <w:r>
        <w:t xml:space="preserve">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780"/>
        <w:sz w:val="16"/>
        <w:szCs w:val="16"/>
      </w:rPr>
      <w:t xml:space="preserve">Trang </w:t>
    </w:r>
    <w:r>
      <w:rPr>
        <w:color w:val="8887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780"/>
        <w:sz w:val="16"/>
        <w:szCs w:val="16"/>
      </w:rPr>
      <w:t xml:space="preserve">Mô hình CPU 8-bit — Giáo án Tin học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0F766E"/>
      <w:sz w:val="30"/>
      <w:szCs w:val="30"/>
    </w:rPr>
  </w:style>
  <w:style w:type="paragraph" w:styleId="Heading2">
    <w:name w:val="Heading 2"/>
    <w:basedOn w:val="Normal"/>
    <w:next w:val="Normal"/>
    <w:qFormat/>
    <w:pPr>
      <w:spacing w:after="100" w:before="18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2026-06-03T07:31:37.568Z</dcterms:created>
  <dcterms:modified xsi:type="dcterms:W3CDTF">2026-06-03T07:31:37.568Z</dcterms:modified>
</cp:coreProperties>
</file>

<file path=docProps/custom.xml><?xml version="1.0" encoding="utf-8"?>
<Properties xmlns="http://schemas.openxmlformats.org/officeDocument/2006/custom-properties" xmlns:vt="http://schemas.openxmlformats.org/officeDocument/2006/docPropsVTypes"/>
</file>